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 Дагестан,368205,Буйнакский р-н,с.Аркас, ул.И.Шамиля 1,                                                                т (8928) 674-39-53,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</w:p>
    <w:p w:rsidR="007011C7" w:rsidRDefault="007011C7" w:rsidP="007011C7">
      <w:pPr>
        <w:jc w:val="center"/>
      </w:pPr>
    </w:p>
    <w:p w:rsidR="007011C7" w:rsidRDefault="002E0CEE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C86152" w:rsidRPr="00B55B74" w:rsidRDefault="002D398D" w:rsidP="00C8615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«18</w:t>
      </w:r>
      <w:r w:rsidR="00C86152" w:rsidRPr="00B55B74">
        <w:rPr>
          <w:b/>
          <w:sz w:val="24"/>
          <w:szCs w:val="24"/>
        </w:rPr>
        <w:t xml:space="preserve">» </w:t>
      </w:r>
      <w:r w:rsidR="00C86152">
        <w:rPr>
          <w:b/>
          <w:sz w:val="24"/>
          <w:szCs w:val="24"/>
        </w:rPr>
        <w:t xml:space="preserve">мая </w:t>
      </w:r>
      <w:r w:rsidR="00C86152" w:rsidRPr="00B55B74">
        <w:rPr>
          <w:b/>
          <w:sz w:val="24"/>
          <w:szCs w:val="24"/>
        </w:rPr>
        <w:t xml:space="preserve">  2020 года                                                          </w:t>
      </w:r>
      <w:r>
        <w:rPr>
          <w:b/>
          <w:sz w:val="24"/>
          <w:szCs w:val="24"/>
        </w:rPr>
        <w:t xml:space="preserve"> Приказ №05</w:t>
      </w:r>
    </w:p>
    <w:p w:rsidR="00C86152" w:rsidRDefault="00C86152" w:rsidP="00C86152">
      <w:pPr>
        <w:rPr>
          <w:sz w:val="24"/>
          <w:szCs w:val="24"/>
        </w:rPr>
      </w:pPr>
    </w:p>
    <w:p w:rsidR="00C86152" w:rsidRDefault="00C86152" w:rsidP="00C86152">
      <w:pPr>
        <w:rPr>
          <w:sz w:val="24"/>
          <w:szCs w:val="24"/>
        </w:rPr>
      </w:pP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Об организованном окончании уче</w:t>
      </w:r>
      <w:r>
        <w:rPr>
          <w:rFonts w:ascii="Times New Roman" w:hAnsi="Times New Roman" w:cs="Times New Roman"/>
          <w:sz w:val="24"/>
          <w:szCs w:val="24"/>
        </w:rPr>
        <w:t>бного года в МКОУ «Аркасская</w:t>
      </w:r>
      <w:r w:rsidRPr="00C86152">
        <w:rPr>
          <w:rFonts w:ascii="Times New Roman" w:hAnsi="Times New Roman" w:cs="Times New Roman"/>
          <w:sz w:val="24"/>
          <w:szCs w:val="24"/>
        </w:rPr>
        <w:t xml:space="preserve">  ООШ», реализующего образовательные программы начального общего, основного образования, в период действия режима повышенной готовности по предотвращению распространения новой коронавирусной инфекции.</w:t>
      </w:r>
    </w:p>
    <w:p w:rsidR="00C86152" w:rsidRPr="00C86152" w:rsidRDefault="00C86152" w:rsidP="00C86152">
      <w:pPr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   Во исполнение ст 28 Федерального закона от 29 декабря 2012 г. N 273-ФЗ "Об образовании в Российской Федерации",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Во 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Министерство образования и науки Республики Дагестан рекомендует завершить 2019/2020 учебный год для 1 – 11 классов 25 мая 2020 года.письмо №  06-4001/ 01-18/20 от  08.05.2020г.</w:t>
      </w:r>
    </w:p>
    <w:p w:rsidR="00C86152" w:rsidRPr="00C86152" w:rsidRDefault="00C86152" w:rsidP="00C86152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86152">
        <w:rPr>
          <w:rFonts w:ascii="Times New Roman" w:hAnsi="Times New Roman" w:cs="Times New Roman"/>
          <w:b/>
          <w:sz w:val="24"/>
          <w:szCs w:val="24"/>
        </w:rPr>
        <w:t>р и к а з ы в а ю</w:t>
      </w:r>
      <w:r w:rsidRPr="00C86152">
        <w:rPr>
          <w:rFonts w:ascii="Times New Roman" w:hAnsi="Times New Roman" w:cs="Times New Roman"/>
          <w:sz w:val="24"/>
          <w:szCs w:val="24"/>
        </w:rPr>
        <w:t>: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1. Внести изменения в календарный график на 2019-2020 учебный год: -с 06 апреля 2020 года по 25 мая 2020 года - реализация образовательных программ начального общего, основного общего образования (далее - программ).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2. Завершить 2019-2020 учебный год: 23 мая 2020 года в 1-8 классах;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25 мая 2020 года в 9 классе.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3.Нереализованные в текущем году темы рабочих учебных программ по вышеуказанным предметам реализовать в течение I четверти 2020/2021 учебного года, в период повторения.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4. Учесть при корректировке рабочих программ по учебным предметам то, что проведение ВПР переносится на начало 2020/2021 учебного года.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lastRenderedPageBreak/>
        <w:t xml:space="preserve"> 5. С 18 мая 2020 г. до 30 июня 2020 г. организовать внеурочную деятельность и реализацию дополнительных общеобразовательных программ на добровольной основе и с использованием дистанционных образовательных технологий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. 6. Нереализованные в текущем году темы рабочих учебных программ по всем курсам внеурочной деятельности реализовать в период осенних каникул 2020/2021 учебного года.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7. Нереализованные в текущем году темы рабочих учебных программ дополнительного образования реализовать в период осенних каникул 2020/2021 учебного года.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8. Комплексные контрольные работы по определению уровня сформированностиметапредметных УУД провести в 1-4-х классах в срок до 17 мая 2020г.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Результаты учащихся выставить на отдельную страницу классного журнала.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9. Осуществить для обучающихся, завершающих в 2019/2020 учебном году реализацию образовательных программ основного общего образования: - 9 класса по 25 мая 2020 года включительно, предусмотреть реализацию основных тем рабочих программ в полном объеме по всем учебным предметам с применением электронного обучения и дистанционных образовательных технологий.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В срок до 25 мая 2020 года выставить годовые отметки обучающимся на основании отметок, полученных ими в I-III четвертях и IV четверти (апрель-май). Итоговые оценки в аттестат выставить на основании годовых отметок.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10. Учителям – предметникам: -внести изменения в календарно-тематическое планирование по предметам учебного плана;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-определить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23.05.2020г.;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-запланировать в календарно-тематическом планировании рабочих учебных программ, реализацию вышеуказанных тем в начале 2020/2021 учебного года.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-выставление годовых отметок в 9 классе осуществить с учетом математического округления в пользу обучающегося, в 2-8 – объективно, с учетом прилежания в течение 2019/2020 учебного года.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11. Контроль за выставлением годовых отметок с учетом математического округления в пользу обучающихся 9 класса возложить на заместителя директора</w:t>
      </w:r>
      <w:r>
        <w:rPr>
          <w:rFonts w:ascii="Times New Roman" w:hAnsi="Times New Roman" w:cs="Times New Roman"/>
          <w:sz w:val="24"/>
          <w:szCs w:val="24"/>
        </w:rPr>
        <w:t>Раджабову К.А</w:t>
      </w:r>
      <w:r w:rsidRPr="00C86152">
        <w:rPr>
          <w:rFonts w:ascii="Times New Roman" w:hAnsi="Times New Roman" w:cs="Times New Roman"/>
          <w:sz w:val="24"/>
          <w:szCs w:val="24"/>
        </w:rPr>
        <w:t>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12. Педагогическим работникам, преподающим предметы, изучение которых завершится 23.05.2020г., осуществить подготовку и сдачу отчетной документации заместителю директора в срок до 25 мая 2020г.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13. Классным руководителям 1-9 классов в срок до 18.05.2020 г. довести до сведения обучающихся и родителей (законных представителей) обучающихся сроки завершения изучения предметов, указанных в настоящем приказе.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lastRenderedPageBreak/>
        <w:t xml:space="preserve">14. По итогам промежуточной аттестации дистанционно провести педагогический совет о переводе обучающихся 1-8 классов в следующие классы 20.05.2020 года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15. Дистанционно провести педагогический совет о выпуске обучающихся 9 класса к итоговой государственной аттестации в 2020 году до 01.06.2020 года. 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>16. Осуществить контроль выставления годовых отметок с учетом математического округления в пользу обучающегося отв.</w:t>
      </w:r>
      <w:r>
        <w:rPr>
          <w:rFonts w:ascii="Times New Roman" w:hAnsi="Times New Roman" w:cs="Times New Roman"/>
          <w:sz w:val="24"/>
          <w:szCs w:val="24"/>
        </w:rPr>
        <w:t>Раджабова К.А.</w:t>
      </w:r>
      <w:r w:rsidRPr="00C86152">
        <w:rPr>
          <w:rFonts w:ascii="Times New Roman" w:hAnsi="Times New Roman" w:cs="Times New Roman"/>
          <w:sz w:val="24"/>
          <w:szCs w:val="24"/>
        </w:rPr>
        <w:t>.</w:t>
      </w:r>
    </w:p>
    <w:p w:rsidR="00C86152" w:rsidRPr="00C86152" w:rsidRDefault="00C86152" w:rsidP="00C86152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17. Разместить данный приказ на сайте школы до 23.05.2020г. отв.</w:t>
      </w:r>
      <w:r>
        <w:rPr>
          <w:rFonts w:ascii="Times New Roman" w:hAnsi="Times New Roman" w:cs="Times New Roman"/>
          <w:sz w:val="24"/>
          <w:szCs w:val="24"/>
        </w:rPr>
        <w:t>Раджабова К.А.</w:t>
      </w:r>
      <w:bookmarkStart w:id="0" w:name="_GoBack"/>
      <w:bookmarkEnd w:id="0"/>
    </w:p>
    <w:p w:rsidR="00C86152" w:rsidRDefault="00C86152" w:rsidP="00974563">
      <w:pPr>
        <w:rPr>
          <w:rFonts w:ascii="Times New Roman" w:hAnsi="Times New Roman" w:cs="Times New Roman"/>
          <w:sz w:val="24"/>
          <w:szCs w:val="24"/>
        </w:rPr>
      </w:pPr>
      <w:r w:rsidRPr="00C86152">
        <w:rPr>
          <w:rFonts w:ascii="Times New Roman" w:hAnsi="Times New Roman" w:cs="Times New Roman"/>
          <w:sz w:val="24"/>
          <w:szCs w:val="24"/>
        </w:rPr>
        <w:t xml:space="preserve"> 18. Контроль за исполнением приказа оставляю за собой </w:t>
      </w:r>
    </w:p>
    <w:p w:rsidR="00C86152" w:rsidRDefault="00C86152" w:rsidP="00974563">
      <w:pPr>
        <w:rPr>
          <w:rFonts w:ascii="Times New Roman" w:hAnsi="Times New Roman" w:cs="Times New Roman"/>
          <w:sz w:val="24"/>
          <w:szCs w:val="24"/>
        </w:rPr>
      </w:pPr>
    </w:p>
    <w:p w:rsidR="00C86152" w:rsidRDefault="00C86152" w:rsidP="00974563">
      <w:pPr>
        <w:rPr>
          <w:rFonts w:ascii="Times New Roman" w:hAnsi="Times New Roman" w:cs="Times New Roman"/>
          <w:sz w:val="24"/>
          <w:szCs w:val="24"/>
        </w:rPr>
      </w:pPr>
    </w:p>
    <w:p w:rsidR="00C86152" w:rsidRDefault="00C86152" w:rsidP="00974563">
      <w:pPr>
        <w:rPr>
          <w:rFonts w:ascii="Times New Roman" w:hAnsi="Times New Roman" w:cs="Times New Roman"/>
          <w:sz w:val="24"/>
          <w:szCs w:val="24"/>
        </w:rPr>
      </w:pPr>
    </w:p>
    <w:p w:rsidR="00C86152" w:rsidRDefault="00C86152" w:rsidP="00974563">
      <w:pPr>
        <w:rPr>
          <w:rFonts w:ascii="Times New Roman" w:hAnsi="Times New Roman" w:cs="Times New Roman"/>
          <w:sz w:val="24"/>
          <w:szCs w:val="24"/>
        </w:rPr>
      </w:pPr>
    </w:p>
    <w:p w:rsidR="007011C7" w:rsidRPr="00C86152" w:rsidRDefault="007011C7" w:rsidP="0097456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Директор:</w:t>
      </w:r>
      <w:r>
        <w:rPr>
          <w:i/>
          <w:sz w:val="24"/>
          <w:szCs w:val="24"/>
        </w:rPr>
        <w:t xml:space="preserve">               /Керимова Б.М./</w:t>
      </w:r>
    </w:p>
    <w:p w:rsidR="007011C7" w:rsidRDefault="007011C7" w:rsidP="007011C7">
      <w:pPr>
        <w:rPr>
          <w:sz w:val="28"/>
          <w:szCs w:val="28"/>
        </w:rPr>
      </w:pPr>
    </w:p>
    <w:p w:rsidR="007011C7" w:rsidRDefault="007011C7" w:rsidP="007011C7">
      <w:pPr>
        <w:rPr>
          <w:sz w:val="28"/>
          <w:szCs w:val="28"/>
        </w:rPr>
      </w:pPr>
    </w:p>
    <w:p w:rsidR="007011C7" w:rsidRPr="007011C7" w:rsidRDefault="007011C7" w:rsidP="007011C7">
      <w:pPr>
        <w:jc w:val="center"/>
      </w:pPr>
    </w:p>
    <w:sectPr w:rsidR="007011C7" w:rsidRPr="007011C7" w:rsidSect="002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6B1"/>
    <w:rsid w:val="002D398D"/>
    <w:rsid w:val="002E0CEE"/>
    <w:rsid w:val="005E61EB"/>
    <w:rsid w:val="007011C7"/>
    <w:rsid w:val="00974563"/>
    <w:rsid w:val="009A46B1"/>
    <w:rsid w:val="00C8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EE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3</cp:revision>
  <dcterms:created xsi:type="dcterms:W3CDTF">2020-06-17T08:21:00Z</dcterms:created>
  <dcterms:modified xsi:type="dcterms:W3CDTF">2020-06-17T11:04:00Z</dcterms:modified>
</cp:coreProperties>
</file>