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2547"/>
        <w:gridCol w:w="6798"/>
      </w:tblGrid>
      <w:tr w:rsidR="00185C33" w:rsidTr="00185C33">
        <w:tc>
          <w:tcPr>
            <w:tcW w:w="2547" w:type="dxa"/>
          </w:tcPr>
          <w:p w:rsidR="00185C33" w:rsidRPr="00185C33" w:rsidRDefault="00185C33" w:rsidP="00185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C3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учебного предмета, курса</w:t>
            </w:r>
          </w:p>
        </w:tc>
        <w:tc>
          <w:tcPr>
            <w:tcW w:w="6798" w:type="dxa"/>
          </w:tcPr>
          <w:p w:rsidR="00845181" w:rsidRPr="00845181" w:rsidRDefault="00845181" w:rsidP="00845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5181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  <w:r w:rsidR="003D64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45181">
              <w:rPr>
                <w:rFonts w:ascii="Times New Roman" w:hAnsi="Times New Roman" w:cs="Times New Roman"/>
                <w:sz w:val="24"/>
                <w:szCs w:val="24"/>
              </w:rPr>
              <w:t xml:space="preserve"> 8 класс</w:t>
            </w:r>
          </w:p>
          <w:p w:rsidR="00185C33" w:rsidRDefault="00185C33" w:rsidP="00185C33"/>
        </w:tc>
      </w:tr>
      <w:tr w:rsidR="00185C33" w:rsidTr="00185C33">
        <w:tc>
          <w:tcPr>
            <w:tcW w:w="2547" w:type="dxa"/>
          </w:tcPr>
          <w:p w:rsidR="00185C33" w:rsidRPr="00185C33" w:rsidRDefault="00185C33" w:rsidP="001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3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6798" w:type="dxa"/>
          </w:tcPr>
          <w:p w:rsidR="00185C33" w:rsidRPr="009E5EA4" w:rsidRDefault="009E5EA4" w:rsidP="009E5EA4">
            <w:pPr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</w:t>
            </w:r>
            <w:r w:rsidRPr="009E5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для 8 класса</w:t>
            </w:r>
            <w:r w:rsidRPr="009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 предмету «Основы безопасности жизнедеятель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ности» составлена на основании </w:t>
            </w:r>
            <w:r w:rsidRPr="009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Федерального компонента государственного стандарта основного  общего образования </w:t>
            </w:r>
            <w:r w:rsidRPr="009E5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основам безопасности жизнедеятельности</w:t>
            </w:r>
            <w:r w:rsidRPr="009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утвержденного приказом Минобразования России от 5.03.2004 г. № 1089; Программой  основного  общего  образования </w:t>
            </w:r>
            <w:r w:rsidRPr="009E5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предмету «Основы безопасности жизнедеятельности»</w:t>
            </w:r>
            <w:r w:rsidRPr="009E5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для 5-9  классов (авторы программы – А. Т. Смирнов, Б. О. Хренников, М. А. Маслов), / под общ. ред. А. Т. Сми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рнова. – М.: Просвещение, 2011)</w:t>
            </w:r>
          </w:p>
        </w:tc>
      </w:tr>
      <w:tr w:rsidR="00185C33" w:rsidTr="00185C33">
        <w:tc>
          <w:tcPr>
            <w:tcW w:w="2547" w:type="dxa"/>
          </w:tcPr>
          <w:p w:rsidR="00185C33" w:rsidRPr="00185C33" w:rsidRDefault="00185C33" w:rsidP="001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3">
              <w:rPr>
                <w:rFonts w:ascii="Times New Roman" w:hAnsi="Times New Roman" w:cs="Times New Roman"/>
                <w:sz w:val="24"/>
                <w:szCs w:val="24"/>
              </w:rPr>
              <w:t>Место в учебном плане ОУ</w:t>
            </w:r>
          </w:p>
        </w:tc>
        <w:tc>
          <w:tcPr>
            <w:tcW w:w="6798" w:type="dxa"/>
          </w:tcPr>
          <w:p w:rsidR="00185C33" w:rsidRDefault="00894319" w:rsidP="00894319">
            <w:pPr>
              <w:jc w:val="both"/>
            </w:pPr>
            <w:r w:rsidRPr="008943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8 классе на изучение предмета «Основы безопасности жизнедеятельности» отводится 34 часа (1 час в неделю)</w:t>
            </w:r>
          </w:p>
        </w:tc>
      </w:tr>
      <w:tr w:rsidR="00185C33" w:rsidTr="00185C33">
        <w:tc>
          <w:tcPr>
            <w:tcW w:w="2547" w:type="dxa"/>
          </w:tcPr>
          <w:p w:rsidR="008F38C8" w:rsidRPr="0096129C" w:rsidRDefault="00185C33" w:rsidP="008F38C8">
            <w:pPr>
              <w:rPr>
                <w:rFonts w:ascii="Times New Roman" w:hAnsi="Times New Roman"/>
                <w:b/>
                <w:sz w:val="24"/>
              </w:rPr>
            </w:pPr>
            <w:r w:rsidRPr="008F38C8">
              <w:rPr>
                <w:rFonts w:ascii="Times New Roman" w:hAnsi="Times New Roman" w:cs="Times New Roman"/>
                <w:sz w:val="24"/>
                <w:szCs w:val="24"/>
              </w:rPr>
              <w:t>УМК</w:t>
            </w:r>
            <w:r w:rsidR="008F38C8" w:rsidRPr="008F38C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F38C8" w:rsidRPr="008F38C8">
              <w:rPr>
                <w:rFonts w:ascii="Times New Roman" w:hAnsi="Times New Roman"/>
                <w:sz w:val="24"/>
              </w:rPr>
              <w:t xml:space="preserve"> </w:t>
            </w:r>
            <w:r w:rsidR="008F38C8">
              <w:rPr>
                <w:rFonts w:ascii="Times New Roman" w:hAnsi="Times New Roman"/>
                <w:sz w:val="24"/>
              </w:rPr>
              <w:t>обеспечивающий</w:t>
            </w:r>
            <w:r w:rsidR="008F38C8" w:rsidRPr="008F38C8">
              <w:rPr>
                <w:rFonts w:ascii="Times New Roman" w:hAnsi="Times New Roman"/>
                <w:sz w:val="24"/>
              </w:rPr>
              <w:t xml:space="preserve"> преподавание учебного предмета, курса, дисциплины (модуля) </w:t>
            </w:r>
          </w:p>
          <w:p w:rsidR="00185C33" w:rsidRPr="00185C33" w:rsidRDefault="00185C33" w:rsidP="00185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8" w:type="dxa"/>
          </w:tcPr>
          <w:p w:rsidR="00185C33" w:rsidRDefault="004559D9" w:rsidP="00185C33">
            <w:pP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1.</w:t>
            </w:r>
            <w:r w:rsidR="009E5EA4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Pr="004559D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ОБЖ: 8 класс: учеб. для </w:t>
            </w:r>
            <w:proofErr w:type="spellStart"/>
            <w:r w:rsidRPr="004559D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4559D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. учреждений / М.П. Фролов, </w:t>
            </w:r>
            <w:proofErr w:type="spellStart"/>
            <w:r w:rsidRPr="004559D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М.В.Юрьева</w:t>
            </w:r>
            <w:proofErr w:type="spellEnd"/>
            <w:r w:rsidRPr="004559D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, В.П. </w:t>
            </w:r>
            <w:proofErr w:type="spellStart"/>
            <w:r w:rsidRPr="004559D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Шолох</w:t>
            </w:r>
            <w:proofErr w:type="spellEnd"/>
            <w:r w:rsidRPr="004559D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и др.; под ред. Ю.Л. Воробьева – М.: АСТ: </w:t>
            </w:r>
            <w:proofErr w:type="spellStart"/>
            <w:r w:rsidRPr="004559D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Астрель</w:t>
            </w:r>
            <w:proofErr w:type="spellEnd"/>
            <w:r w:rsidRPr="004559D9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, 2013.</w:t>
            </w:r>
          </w:p>
          <w:p w:rsidR="00AD5C87" w:rsidRDefault="009E5EA4" w:rsidP="00AD5C87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="00AD5C87">
              <w:t xml:space="preserve"> </w:t>
            </w:r>
            <w:r w:rsidR="00AD5C87" w:rsidRPr="00AD5C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предметам. Основы безопасности жизнедеятельности. 5-9 классы  – М.: Просвещение, 2010. – (Стандарты второго поколения)</w:t>
            </w:r>
          </w:p>
          <w:p w:rsidR="00B86726" w:rsidRDefault="00B86726" w:rsidP="00185C33"/>
        </w:tc>
      </w:tr>
      <w:tr w:rsidR="00185C33" w:rsidTr="00185C33">
        <w:tc>
          <w:tcPr>
            <w:tcW w:w="2547" w:type="dxa"/>
          </w:tcPr>
          <w:p w:rsidR="00185C33" w:rsidRPr="00185C33" w:rsidRDefault="00185C33" w:rsidP="001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3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учебного предмета, курса</w:t>
            </w:r>
          </w:p>
        </w:tc>
        <w:tc>
          <w:tcPr>
            <w:tcW w:w="6798" w:type="dxa"/>
          </w:tcPr>
          <w:p w:rsid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результате изучения программы основного общего образования по основам безопасности жизнедеятельности ученик должен: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знать: 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составляющие здорового образа жизни, обеспечивающие духовное, физическое и социальное благополучие;</w:t>
            </w:r>
          </w:p>
          <w:p w:rsid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потенциальные опасности природного, техногенного и социального характера, возникающие в повседн</w:t>
            </w:r>
            <w:bookmarkStart w:id="0" w:name="_GoBack"/>
            <w:bookmarkEnd w:id="0"/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евной жизни, их возможные последствия и правила личной безопасности;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меры безопасности при активном отдыхе в природных условиях;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положения концепции национальной безопасности Российской Федерации по обеспечению безопасности личности, общества и государства;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наиболее часто возникающие чрезвычайные ситуации природного, техногенного и социального характера, их последствия и классификацию;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 защиты населения от чрезвычайных ситуаций природного и техногенного характера в Российской Федерации;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 в области безопасности жизнедеятельности;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специалистов в области безопасности жизнедеятельности по правилам безопасного поведения  в различных опасных и чрезвычайных ситуациях;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приёмы и правила оказания первой медицинской помощи;</w:t>
            </w:r>
          </w:p>
          <w:p w:rsidR="003D64CD" w:rsidRPr="003D64CD" w:rsidRDefault="003D64CD" w:rsidP="003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уметь: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 объяснять значение здорового образа жизни для обеспечения личной безопасности и здоровья;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предвидеть опасные ситуации по их характерным признакам, принимать решение и действовать, обеспечивая личную безопасность;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дорожного движения в качестве пешехода, пассажира и водителя транспортного средства (велосипеда, мопеда);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действовать при возникновении пожара в жилище и использовать подручные средства для ликвидации очагов возгорания;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правила личной безопасности в криминогенных ситуациях и в местах скопления большого количества людей;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перечислять последовательность действий при оповещении о возникновении угрозы чрезвычайной ситуации и во время чрезвычайной ситуации;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средствами индивидуальной и коллективной защиты;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оказывать первую медицинскую помощь при неотложных состояниях;</w:t>
            </w:r>
          </w:p>
          <w:p w:rsidR="003D64CD" w:rsidRPr="003D64CD" w:rsidRDefault="003D64CD" w:rsidP="003D64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64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использовать полученные знания и умения в практической деятельности и повседневной жизни для: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выработки потребности в соблюдении норм здорового образа жизни, невосприимчивости к вредным привычкам;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обеспечения личной безопасности в различных опасных и чрезвычайных ситуациях;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безопасного пользования различными бытовыми приборами, инструментами и препаратами бытовой химии в повседневной жизни;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подготовки и участия в различных видах активного отдыха в природных условиях (походы выходного дня, дальний и выездной туризм);</w:t>
            </w:r>
          </w:p>
          <w:p w:rsidR="003D64CD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бдительности и безопасного поведения при угрозе террористического акта или при захвате в качестве заложника;</w:t>
            </w:r>
          </w:p>
          <w:p w:rsidR="00185C33" w:rsidRPr="003D64CD" w:rsidRDefault="003D64CD" w:rsidP="003D64C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3D6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пострадавшим в различных опасных или бытовых ситуациях.</w:t>
            </w:r>
          </w:p>
        </w:tc>
      </w:tr>
      <w:tr w:rsidR="00185C33" w:rsidTr="00185C33">
        <w:tc>
          <w:tcPr>
            <w:tcW w:w="2547" w:type="dxa"/>
          </w:tcPr>
          <w:p w:rsidR="00185C33" w:rsidRPr="00185C33" w:rsidRDefault="00185C33" w:rsidP="001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разделы</w:t>
            </w:r>
          </w:p>
        </w:tc>
        <w:tc>
          <w:tcPr>
            <w:tcW w:w="6798" w:type="dxa"/>
          </w:tcPr>
          <w:p w:rsidR="00B85063" w:rsidRPr="00B85063" w:rsidRDefault="00B85063" w:rsidP="00B850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 Раздел.</w:t>
            </w:r>
            <w:r w:rsidRPr="00B85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и чрезвычайные ситуации техногенного характера. Безопасность и защита человека (27 часов)</w:t>
            </w:r>
          </w:p>
          <w:p w:rsidR="00B85063" w:rsidRPr="00B85063" w:rsidRDefault="00B85063" w:rsidP="00B85063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1. Производственные аварии и катастрофы (3 часа).</w:t>
            </w:r>
          </w:p>
          <w:p w:rsidR="00B85063" w:rsidRDefault="00B85063" w:rsidP="00B8506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2. Пожары и взрывы (5 часов).</w:t>
            </w:r>
          </w:p>
          <w:p w:rsidR="00B85063" w:rsidRPr="00B85063" w:rsidRDefault="00B85063" w:rsidP="00B8506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3. Аварии с выбросом опасных химических веществ (5 часов).</w:t>
            </w:r>
          </w:p>
          <w:p w:rsidR="00B85063" w:rsidRPr="00B85063" w:rsidRDefault="00B85063" w:rsidP="00B850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  <w:r w:rsidRPr="00B85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 Аварии с выбросом радиоактивных веществ (4 часа).</w:t>
            </w:r>
          </w:p>
          <w:p w:rsidR="00B85063" w:rsidRPr="00B85063" w:rsidRDefault="00B85063" w:rsidP="00B8506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5. Гидродинамические аварии (4 часа).</w:t>
            </w:r>
          </w:p>
          <w:p w:rsidR="00B85063" w:rsidRPr="00B85063" w:rsidRDefault="00B85063" w:rsidP="00B8506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6. Нарушение экологического равновесия (6 часов).</w:t>
            </w:r>
          </w:p>
          <w:p w:rsidR="00B85063" w:rsidRDefault="00B85063" w:rsidP="00B850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 раздел. </w:t>
            </w:r>
            <w:r w:rsidRPr="00B85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Опасные ситуации, возникающие в повседневной жизни, и правила безопасного поведения (7 часов)</w:t>
            </w:r>
          </w:p>
          <w:p w:rsidR="00B85063" w:rsidRPr="00B85063" w:rsidRDefault="00B85063" w:rsidP="00B85063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B850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Безопасное поведение на улицах и дорогах (5 часов).</w:t>
            </w:r>
          </w:p>
          <w:p w:rsidR="00185C33" w:rsidRPr="00B85063" w:rsidRDefault="00B85063" w:rsidP="00B8506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Оказание первой медицинской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омощи (2</w:t>
            </w:r>
            <w:r w:rsidRPr="00B850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час)</w:t>
            </w:r>
          </w:p>
        </w:tc>
      </w:tr>
      <w:tr w:rsidR="00185C33" w:rsidTr="00185C33">
        <w:tc>
          <w:tcPr>
            <w:tcW w:w="2547" w:type="dxa"/>
          </w:tcPr>
          <w:p w:rsidR="00185C33" w:rsidRPr="00185C33" w:rsidRDefault="00185C33" w:rsidP="00185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C33">
              <w:rPr>
                <w:rFonts w:ascii="Times New Roman" w:hAnsi="Times New Roman" w:cs="Times New Roman"/>
                <w:sz w:val="24"/>
                <w:szCs w:val="24"/>
              </w:rPr>
              <w:t>Периоды и формы текущего контроля</w:t>
            </w:r>
          </w:p>
        </w:tc>
        <w:tc>
          <w:tcPr>
            <w:tcW w:w="6798" w:type="dxa"/>
          </w:tcPr>
          <w:p w:rsidR="00185C33" w:rsidRPr="00F82AB0" w:rsidRDefault="00F82AB0" w:rsidP="00F82AB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F82A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амостоятельные работы, индивидуальные задания, тесты, устный опрос, викторины и практические задания.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конце года – итоговая контрольная работа</w:t>
            </w:r>
          </w:p>
        </w:tc>
      </w:tr>
    </w:tbl>
    <w:p w:rsidR="00845181" w:rsidRPr="00185C33" w:rsidRDefault="00845181" w:rsidP="00AD5C87">
      <w:pPr>
        <w:rPr>
          <w:rFonts w:ascii="Times New Roman" w:hAnsi="Times New Roman" w:cs="Times New Roman"/>
          <w:b/>
          <w:sz w:val="24"/>
          <w:szCs w:val="24"/>
        </w:rPr>
      </w:pPr>
    </w:p>
    <w:sectPr w:rsidR="00845181" w:rsidRPr="00185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87344"/>
    <w:multiLevelType w:val="hybridMultilevel"/>
    <w:tmpl w:val="15BAE522"/>
    <w:lvl w:ilvl="0" w:tplc="80C450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3DF57B9"/>
    <w:multiLevelType w:val="hybridMultilevel"/>
    <w:tmpl w:val="2F80BFF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7FD2327"/>
    <w:multiLevelType w:val="multilevel"/>
    <w:tmpl w:val="792C13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DD6BFF"/>
    <w:multiLevelType w:val="multilevel"/>
    <w:tmpl w:val="BA98C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82DFB"/>
    <w:multiLevelType w:val="hybridMultilevel"/>
    <w:tmpl w:val="5FBE7788"/>
    <w:lvl w:ilvl="0" w:tplc="016CF47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41ED4"/>
    <w:multiLevelType w:val="hybridMultilevel"/>
    <w:tmpl w:val="4FE440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F2C42"/>
    <w:multiLevelType w:val="multilevel"/>
    <w:tmpl w:val="1DDA7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20"/>
    <w:rsid w:val="00185C33"/>
    <w:rsid w:val="002028D4"/>
    <w:rsid w:val="00344CA1"/>
    <w:rsid w:val="003D4D20"/>
    <w:rsid w:val="003D64CD"/>
    <w:rsid w:val="004559D9"/>
    <w:rsid w:val="00845181"/>
    <w:rsid w:val="00894319"/>
    <w:rsid w:val="008F38C8"/>
    <w:rsid w:val="009A5F24"/>
    <w:rsid w:val="009E5EA4"/>
    <w:rsid w:val="00AD5C87"/>
    <w:rsid w:val="00B85063"/>
    <w:rsid w:val="00B86726"/>
    <w:rsid w:val="00CA73D1"/>
    <w:rsid w:val="00F82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64C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672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86726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5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A7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73D1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3D64C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672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B8672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Любовь Валерьевна</dc:creator>
  <cp:lastModifiedBy>школа</cp:lastModifiedBy>
  <cp:revision>2</cp:revision>
  <cp:lastPrinted>2016-06-06T10:49:00Z</cp:lastPrinted>
  <dcterms:created xsi:type="dcterms:W3CDTF">2019-03-11T09:12:00Z</dcterms:created>
  <dcterms:modified xsi:type="dcterms:W3CDTF">2019-03-11T09:12:00Z</dcterms:modified>
</cp:coreProperties>
</file>