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C2" w:rsidRPr="00F85BC2" w:rsidRDefault="00F85BC2" w:rsidP="00F85BC2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Пробный вариант контрольно-измерительных материалов для проведения</w:t>
      </w:r>
    </w:p>
    <w:p w:rsidR="00F85BC2" w:rsidRPr="00F85BC2" w:rsidRDefault="00F85BC2" w:rsidP="00F85BC2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2016 году ОГЭ по географии</w:t>
      </w:r>
    </w:p>
    <w:p w:rsidR="00F85BC2" w:rsidRPr="00F85BC2" w:rsidRDefault="00F85BC2" w:rsidP="00F85BC2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(использованы задания ФИПИ)</w:t>
      </w:r>
    </w:p>
    <w:p w:rsidR="00F85BC2" w:rsidRPr="00F85BC2" w:rsidRDefault="00F85BC2" w:rsidP="00F85BC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</w:t>
      </w:r>
      <w:r w:rsidRPr="00F85BC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  <w:r w:rsidRPr="00F85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каком полуострове находится крайняя северная материковая точка России?</w:t>
      </w:r>
    </w:p>
    <w:p w:rsidR="00F85BC2" w:rsidRPr="00F85BC2" w:rsidRDefault="00F85BC2" w:rsidP="00F85BC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1)Кольский</w:t>
      </w:r>
    </w:p>
    <w:p w:rsidR="00F85BC2" w:rsidRPr="00F85BC2" w:rsidRDefault="00F85BC2" w:rsidP="00F85BC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2)Таймыр</w:t>
      </w:r>
    </w:p>
    <w:p w:rsidR="00F85BC2" w:rsidRPr="00F85BC2" w:rsidRDefault="00F85BC2" w:rsidP="00F85BC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3)Ямал</w:t>
      </w:r>
    </w:p>
    <w:p w:rsidR="00F85BC2" w:rsidRPr="00F85BC2" w:rsidRDefault="00F85BC2" w:rsidP="00F85BC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4)Чукотский</w:t>
      </w:r>
    </w:p>
    <w:p w:rsidR="00F85BC2" w:rsidRPr="00F85BC2" w:rsidRDefault="00F85BC2" w:rsidP="00F85BC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Ответ:_________________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2.</w:t>
      </w: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Ф.П. Врангель – известный российский мореплаватель и полярный исследователь, автор классического сочинения «Путешествия по северным берегам Сибири по Ледовитому морю, совершённые в 1802, 21, 22, 23 и </w:t>
      </w: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 xml:space="preserve">24 годах». В 1820–1824 гг. руководил экспедицией, описавшей побережье Сибири от реки Индигирка до </w:t>
      </w:r>
      <w:proofErr w:type="spellStart"/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Колючинской</w:t>
      </w:r>
      <w:proofErr w:type="spellEnd"/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губы. Какой из перечисленных географических объектов носит имя Ф.П. Врангеля? 1)полуостров 2)течение 3)остров 4)море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Ответ:_________________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3.</w:t>
      </w:r>
      <w:r w:rsidRPr="00F85BC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Определите, какой город имеет географические координаты 45° </w:t>
      </w:r>
      <w:proofErr w:type="spellStart"/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с.ш</w:t>
      </w:r>
      <w:proofErr w:type="spellEnd"/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 39° в.д.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Ответ:_________________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4.</w:t>
      </w:r>
      <w:r w:rsidRPr="00F85BC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Представителем животного </w:t>
      </w:r>
      <w:proofErr w:type="gramStart"/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мира</w:t>
      </w:r>
      <w:proofErr w:type="gramEnd"/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какого материка является антилопа гну?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1)Австралия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2)Южная Америка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3)Северная Америка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4)Африка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Ответ:_________________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lastRenderedPageBreak/>
        <w:t>5.</w:t>
      </w:r>
      <w:r w:rsidRPr="00F85BC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каком из перечисленных регионов России средняя плотность населения наибольшая?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1)Красноярский край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2)Воронежская область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3)Республика Коми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4)Мурманская область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Ответ:_________________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6.</w:t>
      </w:r>
      <w:r w:rsidRPr="00F8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Примером рационального природопользования является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1)строительство ГЭС на равнинных реках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2)осушение болот в верховьях малых рек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3)рекультивация земель в районах добычи угля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4)распашка земель вдоль склонов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Ответ:_________________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7.</w:t>
      </w:r>
      <w:r w:rsidRPr="00F85BC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каком из перечисленных регионов России агроклиматические условия наиболее благоприятны для производства сахарной свёклы?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1)Республика Карелия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2)Камчатский край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3)Вологодская область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4)Белгородская область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Ответ:_________________</w:t>
      </w:r>
    </w:p>
    <w:p w:rsidR="00F85BC2" w:rsidRPr="00F85BC2" w:rsidRDefault="00F85BC2" w:rsidP="00F85BC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8.</w:t>
      </w:r>
      <w:r w:rsidRPr="00F85BC2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Используя данные таблицы, определите показатель рождаемости населения в ‰ в2008 г. для Республики Адыгея.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Численность и рождаемость населения Республики Адыгея</w:t>
      </w:r>
    </w:p>
    <w:p w:rsidR="00F85BC2" w:rsidRPr="00F85BC2" w:rsidRDefault="00F85BC2" w:rsidP="00F85BC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Год</w:t>
      </w:r>
    </w:p>
    <w:p w:rsidR="00F85BC2" w:rsidRPr="00F85BC2" w:rsidRDefault="00F85BC2" w:rsidP="00F85BC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2008</w:t>
      </w:r>
    </w:p>
    <w:p w:rsidR="00F85BC2" w:rsidRPr="00F85BC2" w:rsidRDefault="00F85BC2" w:rsidP="00F85BC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2009</w:t>
      </w:r>
    </w:p>
    <w:p w:rsidR="00F85BC2" w:rsidRPr="00F85BC2" w:rsidRDefault="00F85BC2" w:rsidP="00F85BC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Среднегодовая численность населения, человек.</w:t>
      </w:r>
    </w:p>
    <w:p w:rsidR="00F85BC2" w:rsidRPr="00F85BC2" w:rsidRDefault="00F85BC2" w:rsidP="00F85BC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441 826</w:t>
      </w:r>
    </w:p>
    <w:p w:rsidR="00F85BC2" w:rsidRPr="00F85BC2" w:rsidRDefault="00F85BC2" w:rsidP="00F85BC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442 971</w:t>
      </w:r>
    </w:p>
    <w:p w:rsidR="00F85BC2" w:rsidRPr="00F85BC2" w:rsidRDefault="00F85BC2" w:rsidP="00F85BC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Всего родившихся, человек.</w:t>
      </w:r>
    </w:p>
    <w:p w:rsidR="00F85BC2" w:rsidRPr="00F85BC2" w:rsidRDefault="00F85BC2" w:rsidP="00F85BC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5 631</w:t>
      </w:r>
    </w:p>
    <w:p w:rsidR="00F85BC2" w:rsidRPr="00F85BC2" w:rsidRDefault="00F85BC2" w:rsidP="00F85BC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5 513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Полученный результат округлите до целого числа.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Ответ:_________________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9.</w:t>
      </w:r>
      <w:r w:rsidRPr="00F85BC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каком из перечисленных регионов России почвы наиболее плодородны?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1)Ленинградская область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2)Красноярский край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3)Краснодарский край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4)Вологодская область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Ответ:_________________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Задания 10-11 выполняются с использованием приведенной ниже карты погоды.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10.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5943600" cy="4416425"/>
            <wp:effectExtent l="19050" t="0" r="0" b="0"/>
            <wp:docPr id="1" name="Рисунок 1" descr="http://opengia.ru/resources/0180F565BF598CC04F3CFC01142B9620-6AFC079A7567AC09485EA0D5AEE235EF-6AFC079A7567AC09485EA0D5AEE235EF-1-1373288412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engia.ru/resources/0180F565BF598CC04F3CFC01142B9620-6AFC079A7567AC09485EA0D5AEE235EF-6AFC079A7567AC09485EA0D5AEE235EF-1-1373288412/repr-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1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Карта погоды составлена на 18 апреля 2013 </w:t>
      </w:r>
      <w:proofErr w:type="gramStart"/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</w:t>
      </w:r>
      <w:proofErr w:type="gramEnd"/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 В каком из перечисленных городов, показанных на карте, на следующий день наиболее вероятно существенное потепление?</w:t>
      </w:r>
    </w:p>
    <w:p w:rsidR="00F85BC2" w:rsidRPr="00F85BC2" w:rsidRDefault="00F85BC2" w:rsidP="00F85BC2">
      <w:pPr>
        <w:numPr>
          <w:ilvl w:val="0"/>
          <w:numId w:val="1"/>
        </w:numPr>
        <w:shd w:val="clear" w:color="auto" w:fill="FFFFFF"/>
        <w:spacing w:after="136" w:line="302" w:lineRule="atLeast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1)Калининград</w:t>
      </w:r>
    </w:p>
    <w:p w:rsidR="00F85BC2" w:rsidRPr="00F85BC2" w:rsidRDefault="00F85BC2" w:rsidP="00F85BC2">
      <w:pPr>
        <w:numPr>
          <w:ilvl w:val="0"/>
          <w:numId w:val="1"/>
        </w:numPr>
        <w:shd w:val="clear" w:color="auto" w:fill="FFFFFF"/>
        <w:spacing w:after="136" w:line="302" w:lineRule="atLeast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2)Екатеринбург</w:t>
      </w:r>
    </w:p>
    <w:p w:rsidR="00F85BC2" w:rsidRPr="00F85BC2" w:rsidRDefault="00F85BC2" w:rsidP="00F85BC2">
      <w:pPr>
        <w:numPr>
          <w:ilvl w:val="0"/>
          <w:numId w:val="1"/>
        </w:numPr>
        <w:shd w:val="clear" w:color="auto" w:fill="FFFFFF"/>
        <w:spacing w:after="136" w:line="302" w:lineRule="atLeast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3)Москва</w:t>
      </w:r>
    </w:p>
    <w:p w:rsidR="00F85BC2" w:rsidRPr="00F85BC2" w:rsidRDefault="00F85BC2" w:rsidP="00F85BC2">
      <w:pPr>
        <w:numPr>
          <w:ilvl w:val="0"/>
          <w:numId w:val="1"/>
        </w:numPr>
        <w:shd w:val="clear" w:color="auto" w:fill="FFFFFF"/>
        <w:spacing w:after="136" w:line="302" w:lineRule="atLeast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4)Хабаровск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Ответ:_________________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11.</w:t>
      </w: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Какой из перечисленных городов, показанных на карте, находится в зоне действия циклона?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1)Архангельск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2)Омск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3)Новосибирск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4)Иркутск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Ответ:_________________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12.</w:t>
      </w:r>
      <w:r w:rsidRPr="00F85BC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какой из перечисленных стран численность населения наибольшая?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1)США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2)Россия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3)Германия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4)Япония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Ответ:_________________</w:t>
      </w:r>
    </w:p>
    <w:p w:rsidR="00F85BC2" w:rsidRPr="00F85BC2" w:rsidRDefault="00F85BC2" w:rsidP="00F85BC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13.</w:t>
      </w:r>
      <w:r w:rsidRPr="00F85B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каком из перечисленных высказываний содержится информация о миграциях населения?</w:t>
      </w:r>
    </w:p>
    <w:p w:rsidR="00F85BC2" w:rsidRPr="00F85BC2" w:rsidRDefault="00F85BC2" w:rsidP="00F85BC2">
      <w:pPr>
        <w:numPr>
          <w:ilvl w:val="0"/>
          <w:numId w:val="2"/>
        </w:numPr>
        <w:shd w:val="clear" w:color="auto" w:fill="FFFFFF"/>
        <w:spacing w:after="136" w:line="302" w:lineRule="atLeast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1)В 2011 г. почти каждый восьмой россиянин находился в возрасте 65 лет и старше.</w:t>
      </w:r>
    </w:p>
    <w:p w:rsidR="00F85BC2" w:rsidRPr="00F85BC2" w:rsidRDefault="00F85BC2" w:rsidP="00F85BC2">
      <w:pPr>
        <w:numPr>
          <w:ilvl w:val="0"/>
          <w:numId w:val="2"/>
        </w:numPr>
        <w:shd w:val="clear" w:color="auto" w:fill="FFFFFF"/>
        <w:spacing w:after="136" w:line="302" w:lineRule="atLeast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2)За 2011 г. количество людей, сменивших место жительства в пределах России, по сравнению с аналогичным периодом предыдущего года увеличилось на 148 тыс. человек.</w:t>
      </w:r>
    </w:p>
    <w:p w:rsidR="00F85BC2" w:rsidRPr="00F85BC2" w:rsidRDefault="00F85BC2" w:rsidP="00F85BC2">
      <w:pPr>
        <w:numPr>
          <w:ilvl w:val="0"/>
          <w:numId w:val="2"/>
        </w:numPr>
        <w:shd w:val="clear" w:color="auto" w:fill="FFFFFF"/>
        <w:spacing w:after="136" w:line="302" w:lineRule="atLeast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3)Численность мужчин в России на 1 января 2010 г. составляла 65,6 </w:t>
      </w:r>
      <w:proofErr w:type="spellStart"/>
      <w:proofErr w:type="gramStart"/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млн</w:t>
      </w:r>
      <w:proofErr w:type="spellEnd"/>
      <w:proofErr w:type="gramEnd"/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человек, женщин – 76,3 </w:t>
      </w:r>
      <w:proofErr w:type="spellStart"/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млн</w:t>
      </w:r>
      <w:proofErr w:type="spellEnd"/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человек.</w:t>
      </w:r>
    </w:p>
    <w:p w:rsidR="00F85BC2" w:rsidRPr="00F85BC2" w:rsidRDefault="00F85BC2" w:rsidP="00F85BC2">
      <w:pPr>
        <w:numPr>
          <w:ilvl w:val="0"/>
          <w:numId w:val="2"/>
        </w:numPr>
        <w:shd w:val="clear" w:color="auto" w:fill="FFFFFF"/>
        <w:spacing w:after="136" w:line="302" w:lineRule="atLeast"/>
        <w:ind w:left="0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4)Численность постоянного населения России на 1 января 2010 г. составляла 141,9 </w:t>
      </w:r>
      <w:proofErr w:type="spellStart"/>
      <w:proofErr w:type="gramStart"/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млн</w:t>
      </w:r>
      <w:proofErr w:type="spellEnd"/>
      <w:proofErr w:type="gramEnd"/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человек, из которых 103,7 </w:t>
      </w:r>
      <w:proofErr w:type="spellStart"/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млн</w:t>
      </w:r>
      <w:proofErr w:type="spellEnd"/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человек – горожане и 38,2 </w:t>
      </w:r>
      <w:proofErr w:type="spellStart"/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млн</w:t>
      </w:r>
      <w:proofErr w:type="spellEnd"/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человек – сельские жители.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Ответ:_________________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14.</w:t>
      </w:r>
      <w:r w:rsidRPr="00F85BC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5762625" cy="3269615"/>
            <wp:effectExtent l="19050" t="0" r="9525" b="0"/>
            <wp:docPr id="2" name="Рисунок 2" descr="http://opengia.ru/resources/22cd10816f61e311af76001fc68344c9-GEO2011IV11A101-copy1--22cd10816f61e311af76001fc68344c9-3-1395656503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pengia.ru/resources/22cd10816f61e311af76001fc68344c9-GEO2011IV11A101-copy1--22cd10816f61e311af76001fc68344c9-3-1395656503/repr-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6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1)50° </w:t>
      </w:r>
      <w:proofErr w:type="spellStart"/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с.ш</w:t>
      </w:r>
      <w:proofErr w:type="spellEnd"/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. 40° </w:t>
      </w:r>
      <w:proofErr w:type="spellStart"/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з.д</w:t>
      </w:r>
      <w:proofErr w:type="spellEnd"/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2)55° </w:t>
      </w:r>
      <w:proofErr w:type="spellStart"/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с.ш</w:t>
      </w:r>
      <w:proofErr w:type="spellEnd"/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 45° в.д.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 xml:space="preserve">3)50° </w:t>
      </w:r>
      <w:proofErr w:type="spellStart"/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с.ш</w:t>
      </w:r>
      <w:proofErr w:type="spellEnd"/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 45° в.д.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4)50° </w:t>
      </w:r>
      <w:proofErr w:type="spellStart"/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с.ш</w:t>
      </w:r>
      <w:proofErr w:type="spellEnd"/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. 45° </w:t>
      </w:r>
      <w:proofErr w:type="spellStart"/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з.д</w:t>
      </w:r>
      <w:proofErr w:type="spellEnd"/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Ответ:_________________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F85BC2" w:rsidRPr="00F85BC2" w:rsidRDefault="00F85BC2" w:rsidP="00F85BC2">
      <w:pPr>
        <w:shd w:val="clear" w:color="auto" w:fill="FFFFFF"/>
        <w:spacing w:after="136" w:line="302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  <w:t>Задание 15 выполняется с использованием приведенного ниже текста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15.</w:t>
      </w: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Группа исследователей из австралийского Университета </w:t>
      </w:r>
      <w:proofErr w:type="spellStart"/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Квинсленда</w:t>
      </w:r>
      <w:proofErr w:type="spellEnd"/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разработала способ предсказания извержений вулканов. Они использовали данные наблюдения за вулканом, расположенным на острове </w:t>
      </w:r>
      <w:proofErr w:type="spellStart"/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Монтсеррат</w:t>
      </w:r>
      <w:proofErr w:type="spellEnd"/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(группа Малых Антильских островов), который находится в Карибском море юго-восточнее Пуэрто-Рико. С 1995 г. по 2004 г. там произошло несколько извержений вулкана. В настоящее время вулкан относительно спокоен, но землетрясения силой до 3,5 баллов и выбросы пепла наблюдаются регулярно.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Почему в этом районе часто происходят землетрясения и извержения вулканов?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Ответ запишите на отдельном листе или бланке, указав сначала номер задания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16.</w:t>
      </w:r>
      <w:r w:rsidRPr="00F85BC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Как называется социально-экономический процесс, о котором идёт речь в приведённом ниже тексте?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Первая Всероссийская перепись населения 1897 г. зафиксировала на территории России (в современных границах Российской Федерации) примерно 430 городов. Доля городского населения в общей численности населения страны тогда составляла 15%. Сеть городов была крайне разрежена. Век спустя (в 1998 г.) в России насчитывалось примерно 1095 городов, т. е. за столетие число их более чем удвоилось.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Ответ:_________________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lastRenderedPageBreak/>
        <w:t>17.</w:t>
      </w:r>
      <w:r w:rsidRPr="00F85BC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5866130" cy="3364230"/>
            <wp:effectExtent l="0" t="0" r="0" b="0"/>
            <wp:docPr id="3" name="Рисунок 3" descr="http://opengia.ru/resources/F9BB5EC43B6F82AF4A7E543699F4FDE9-A0681D9CD36DA6864AAD53D993A85C5A-A0681D9CD36DA6864AAD53D993A85C5A-1-1329225574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pengia.ru/resources/F9BB5EC43B6F82AF4A7E543699F4FDE9-A0681D9CD36DA6864AAD53D993A85C5A-A0681D9CD36DA6864AAD53D993A85C5A-1-1329225574/repr-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30" cy="336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Определите миграционный прирост населения Воронежской области в 2000 году. Ответ запишите в виде числа.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Ответ:_________________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F85BC2" w:rsidRPr="00F85BC2" w:rsidRDefault="00F85BC2" w:rsidP="00F85BC2">
      <w:pPr>
        <w:shd w:val="clear" w:color="auto" w:fill="FFFFFF"/>
        <w:spacing w:after="136" w:line="302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  <w:t>Задания 18-21 выполняются с использованием приведенного ниже фрагмента топографической карты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5512435" cy="4692650"/>
            <wp:effectExtent l="19050" t="0" r="0" b="0"/>
            <wp:docPr id="4" name="Рисунок 4" descr="http://opengia.ru/resources/E258DAEC38CC8DEF4015269C5DEC1142-962EFC880B6BB7734DC194AC5A7DC650-962EFC880B6BB7734DC194AC5A7DC650-1-1385558507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pengia.ru/resources/E258DAEC38CC8DEF4015269C5DEC1142-962EFC880B6BB7734DC194AC5A7DC650-962EFC880B6BB7734DC194AC5A7DC650-1-1385558507/repr-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435" cy="469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18.</w:t>
      </w: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Определите по карте расстояние на местности по прямой от точки</w:t>
      </w:r>
      <w:proofErr w:type="gramStart"/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А</w:t>
      </w:r>
      <w:proofErr w:type="gramEnd"/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до родника. Измерение проводите между точкой и центром условного знака. Полученный результат округлите до десятков метров. Ответ запишите в виде числа.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Ответ:________________________</w:t>
      </w:r>
      <w:proofErr w:type="gramStart"/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</w:t>
      </w:r>
      <w:proofErr w:type="spellEnd"/>
      <w:proofErr w:type="gramEnd"/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19.</w:t>
      </w:r>
      <w:r w:rsidRPr="00F85BC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Определите по карте, в каком направлении от точки</w:t>
      </w:r>
      <w:proofErr w:type="gramStart"/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А</w:t>
      </w:r>
      <w:proofErr w:type="gramEnd"/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находится родник.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Ответ:_____________________________</w:t>
      </w:r>
      <w:proofErr w:type="spellEnd"/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20.</w:t>
      </w:r>
      <w:r w:rsidRPr="00F85BC2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Школьники выбирают место для катания на санках. Оцените, какой из участков, обозначенных на карте цифрами 1, 2 и 3, больше всего подходит для этого. Для обоснования своего ответа приведите два довода.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Ответ запишите на отдельном листе или бланке, указав сначала номер задания.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21.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На рисунках представлены варианты профиля рельефа местности, построенные на основе карты по линии</w:t>
      </w:r>
      <w:proofErr w:type="gramStart"/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А</w:t>
      </w:r>
      <w:proofErr w:type="gramEnd"/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– В разными учащимися. Какой из профилей </w:t>
      </w:r>
      <w:proofErr w:type="gramStart"/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построен</w:t>
      </w:r>
      <w:proofErr w:type="gramEnd"/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верно?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1)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2605405" cy="1294130"/>
            <wp:effectExtent l="19050" t="0" r="4445" b="0"/>
            <wp:docPr id="5" name="Рисунок 5" descr="http://opengia.ru/resources/25B4BA5768368A184DE6B1812F027382-G132116-xs3qvrsrcE727AC1CCE1CBD514DE5120B6FFD5C02-1-1365584007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pengia.ru/resources/25B4BA5768368A184DE6B1812F027382-G132116-xs3qvrsrcE727AC1CCE1CBD514DE5120B6FFD5C02-1-1365584007/repr-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2)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2605405" cy="1095375"/>
            <wp:effectExtent l="19050" t="0" r="4445" b="0"/>
            <wp:docPr id="6" name="Рисунок 6" descr="http://opengia.ru/resources/25B4BA5768368A184DE6B1812F027382-G132116-xs3qvrsrc9F2DC39C3FDDA0B04242308D33FE46A1-1-1365584010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pengia.ru/resources/25B4BA5768368A184DE6B1812F027382-G132116-xs3qvrsrc9F2DC39C3FDDA0B04242308D33FE46A1-1-1365584010/repr-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3)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2605405" cy="1095375"/>
            <wp:effectExtent l="19050" t="0" r="4445" b="0"/>
            <wp:docPr id="7" name="Рисунок 7" descr="http://opengia.ru/resources/25B4BA5768368A184DE6B1812F027382-G132116-xs3qvrsrcCBF806E232EBB96446F084A3EB73BB29-1-1365584009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pengia.ru/resources/25B4BA5768368A184DE6B1812F027382-G132116-xs3qvrsrcCBF806E232EBB96446F084A3EB73BB29-1-1365584009/repr-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4)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2605405" cy="1095375"/>
            <wp:effectExtent l="19050" t="0" r="4445" b="0"/>
            <wp:docPr id="8" name="Рисунок 8" descr="http://opengia.ru/resources/25B4BA5768368A184DE6B1812F027382-G132116-xs3qvrsrcC6DDCCB6F11BB199462678D86B8979FB-1-1365584012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pengia.ru/resources/25B4BA5768368A184DE6B1812F027382-G132116-xs3qvrsrcC6DDCCB6F11BB199462678D86B8979FB-1-1365584012/repr-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Ответ:________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F85BC2" w:rsidRPr="00F85BC2" w:rsidRDefault="00F85BC2" w:rsidP="00F85BC2">
      <w:pPr>
        <w:shd w:val="clear" w:color="auto" w:fill="FFFFFF"/>
        <w:spacing w:after="136" w:line="302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  <w:t>Задания 22-23</w:t>
      </w:r>
      <w:r w:rsidRPr="00F85BC2">
        <w:rPr>
          <w:rFonts w:ascii="Arial" w:eastAsia="Times New Roman" w:hAnsi="Arial" w:cs="Arial"/>
          <w:b/>
          <w:bCs/>
          <w:i/>
          <w:iCs/>
          <w:color w:val="000000"/>
          <w:sz w:val="19"/>
          <w:szCs w:val="19"/>
          <w:lang w:eastAsia="ru-RU"/>
        </w:rPr>
        <w:t> </w:t>
      </w:r>
      <w:r w:rsidRPr="00F85BC2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  <w:t>выполняются с использованием приведенного ниже текста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ООО «Ростовский электрометаллургический завод» – металлургический завод нового типа, выпускающий высококачественную продукцию по технологии непрерывной разливки стали.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br/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Производственная мощность завода составляет 730 тыс. тонн стали в год. Сырьём является 100% металлолом, готовой продукцией – стальная заготовка для переката и сортовой прокат в виде арматуры для железобетонных изделий.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22.</w:t>
      </w: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proofErr w:type="gramStart"/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Карты</w:t>
      </w:r>
      <w:proofErr w:type="gramEnd"/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какого географического района России необходимо выбрать, чтобы изучить географические особенности Ростовской области?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1)Севера Европейской части России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2)Урала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3)Юга Европейской части России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4)Поволжья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Ответ:_____________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23</w:t>
      </w: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.Какая особенность хозяйства Ростовской области делает возможным развитие на её территории энергоёмких производств?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Ответ запишите на отдельном листе или бланке, указав сначала номер задания.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24.</w:t>
      </w:r>
      <w:r w:rsidRPr="00F85BC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Расположите регионы России в той последовательности, в которой их жители встречают Новый год. Запишите в таблицу получившуюся последовательность цифр.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1)Омская область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2)Республика Калмыкия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3)</w:t>
      </w:r>
      <w:proofErr w:type="gramStart"/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Еврейская</w:t>
      </w:r>
      <w:proofErr w:type="gramEnd"/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АО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Ответ:_________________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F85BC2" w:rsidRPr="00F85BC2" w:rsidRDefault="00F85BC2" w:rsidP="00F85BC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25.</w:t>
      </w:r>
      <w:r w:rsidRPr="00F85BC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Туристические фирмы разных регионов России разработали </w:t>
      </w:r>
      <w:proofErr w:type="spellStart"/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слоганы</w:t>
      </w:r>
      <w:proofErr w:type="spellEnd"/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(рекламные лозунги) для привлечения туристов в свои регионы. Установите соответствие между </w:t>
      </w:r>
      <w:proofErr w:type="spellStart"/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слоганом</w:t>
      </w:r>
      <w:proofErr w:type="spellEnd"/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 регионом. Запишите в таблицу цифры, соответствующие выбранным ответам.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СЛОГАН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</w:t>
      </w:r>
      <w:proofErr w:type="gramStart"/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)В</w:t>
      </w:r>
      <w:proofErr w:type="gramEnd"/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нашем регионе, в дельте самой протяжённой реки Европейской части России, круглый год возможны рыбалка и отдых!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</w:t>
      </w:r>
      <w:proofErr w:type="gramStart"/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)В</w:t>
      </w:r>
      <w:proofErr w:type="gramEnd"/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нашем регионе с середины мая и до конца июля можно любоваться белыми ночами!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РЕГИОН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1)Ростовская область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2)Ленинградская область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3)Смоленская область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4)Астраханская область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Ответ:_________________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26.</w:t>
      </w:r>
      <w:r w:rsidRPr="00F85BC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Во время экскурсии учащиеся сделали схематическую зарисовку залегания горных пород на обрыве у берега реки.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4201160" cy="1337310"/>
            <wp:effectExtent l="19050" t="0" r="8890" b="0"/>
            <wp:docPr id="9" name="Рисунок 9" descr="http://opengia.ru/resources/a269887e6f61e311af76001fc68344c9-GEO2011I92501-copy1--a269887e6f61e311af76001fc68344c9-2-1393511889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pengia.ru/resources/a269887e6f61e311af76001fc68344c9-GEO2011I92501-copy1--a269887e6f61e311af76001fc68344c9-2-1393511889/repr-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160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Расположите показанные на рисунке слои горных пород в порядке </w:t>
      </w:r>
      <w:r w:rsidRPr="00F85BC2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увеличения</w:t>
      </w: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их возраста (от самого молодого до самого древнего). Запишите в таблицу получившуюся последовательность цифр.</w:t>
      </w:r>
    </w:p>
    <w:p w:rsidR="00F85BC2" w:rsidRPr="00F85BC2" w:rsidRDefault="00F85BC2" w:rsidP="00F85BC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1)известняк</w:t>
      </w:r>
    </w:p>
    <w:p w:rsidR="00F85BC2" w:rsidRPr="00F85BC2" w:rsidRDefault="00F85BC2" w:rsidP="00F85BC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2)глина</w:t>
      </w:r>
    </w:p>
    <w:p w:rsidR="00F85BC2" w:rsidRPr="00F85BC2" w:rsidRDefault="00F85BC2" w:rsidP="00F85BC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3)песок</w:t>
      </w:r>
    </w:p>
    <w:p w:rsidR="00F85BC2" w:rsidRPr="00F85BC2" w:rsidRDefault="00F85BC2" w:rsidP="00F85BC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Ответ:_________________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27.</w:t>
      </w:r>
      <w:r w:rsidRPr="00F85BC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Определите, какой буквой на карте обозначен пункт, характеристики климата которого отражены в </w:t>
      </w:r>
      <w:proofErr w:type="spellStart"/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климатограмме</w:t>
      </w:r>
      <w:proofErr w:type="spellEnd"/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2423795" cy="2078990"/>
            <wp:effectExtent l="19050" t="0" r="0" b="0"/>
            <wp:docPr id="10" name="Рисунок 10" descr="http://opengia.ru/resources/16b9c06c7161e3119ad4001fc68344c9-16b9c06c7161e3119ad4001fc68344c9-16b9c06c7161e3119ad4001fc68344c9-2-1392816521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pengia.ru/resources/16b9c06c7161e3119ad4001fc68344c9-16b9c06c7161e3119ad4001fc68344c9-16b9c06c7161e3119ad4001fc68344c9-2-1392816521/repr-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207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9"/>
          <w:szCs w:val="19"/>
          <w:lang w:eastAsia="ru-RU"/>
        </w:rPr>
        <w:lastRenderedPageBreak/>
        <w:drawing>
          <wp:inline distT="0" distB="0" distL="0" distR="0">
            <wp:extent cx="5943600" cy="3683635"/>
            <wp:effectExtent l="19050" t="0" r="0" b="0"/>
            <wp:docPr id="11" name="Рисунок 11" descr="http://opengia.ru/resources/16b9c06c7161e3119ad4001fc68344c9-16b9c06c7161e3119ad4001fc68344c9-16b9c06c7161e3119ad4001fc68344c9-3-1392816521/repr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opengia.ru/resources/16b9c06c7161e3119ad4001fc68344c9-16b9c06c7161e3119ad4001fc68344c9-16b9c06c7161e3119ad4001fc68344c9-3-1392816521/repr-0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8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1)A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2)B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3)C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4)D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Ответ:_________________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  <w:t>Задания 28-29 выполняются с использованием приведенного ниже текста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Школьники из нескольких населённых пунктов России обменялись данными многолетних метеонаблюдений, полученными на местных метеостанциях. Собранные ими данные представлены в следующей таблице.</w:t>
      </w:r>
    </w:p>
    <w:p w:rsidR="00F85BC2" w:rsidRPr="00F85BC2" w:rsidRDefault="00F85BC2" w:rsidP="00F85BC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Пункт</w:t>
      </w:r>
      <w:r w:rsidRPr="00F85B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наблюдения</w:t>
      </w:r>
    </w:p>
    <w:p w:rsidR="00F85BC2" w:rsidRPr="00F85BC2" w:rsidRDefault="00F85BC2" w:rsidP="00F85BC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Географические</w:t>
      </w:r>
      <w:r w:rsidRPr="00F85B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координаты пункта</w:t>
      </w:r>
      <w:r w:rsidRPr="00F85B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наблюдения</w:t>
      </w:r>
    </w:p>
    <w:p w:rsidR="00F85BC2" w:rsidRPr="00F85BC2" w:rsidRDefault="00F85BC2" w:rsidP="00F85BC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Высота</w:t>
      </w:r>
      <w:r w:rsidRPr="00F85B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над уровнем</w:t>
      </w:r>
      <w:r w:rsidRPr="00F85B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 xml:space="preserve">моря, </w:t>
      </w:r>
      <w:proofErr w:type="gramStart"/>
      <w:r w:rsidRPr="00F85B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</w:t>
      </w:r>
      <w:proofErr w:type="gramEnd"/>
    </w:p>
    <w:p w:rsidR="00F85BC2" w:rsidRPr="00F85BC2" w:rsidRDefault="00F85BC2" w:rsidP="00F85BC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Средняя</w:t>
      </w:r>
      <w:r w:rsidRPr="00F85B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температура воздуха,</w:t>
      </w:r>
      <w:r w:rsidRPr="00F85B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°</w:t>
      </w:r>
      <w:proofErr w:type="gramStart"/>
      <w:r w:rsidRPr="00F85B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</w:t>
      </w:r>
      <w:proofErr w:type="gramEnd"/>
    </w:p>
    <w:p w:rsidR="00F85BC2" w:rsidRPr="00F85BC2" w:rsidRDefault="00F85BC2" w:rsidP="00F85BC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Среднегодовое</w:t>
      </w:r>
      <w:r w:rsidRPr="00F85B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количество</w:t>
      </w:r>
      <w:r w:rsidRPr="00F85B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атмосферных</w:t>
      </w:r>
      <w:r w:rsidRPr="00F85B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 xml:space="preserve">осадков, </w:t>
      </w:r>
      <w:proofErr w:type="gramStart"/>
      <w:r w:rsidRPr="00F85B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мм</w:t>
      </w:r>
      <w:proofErr w:type="gramEnd"/>
    </w:p>
    <w:p w:rsidR="00F85BC2" w:rsidRPr="00F85BC2" w:rsidRDefault="00F85BC2" w:rsidP="00F85BC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январь</w:t>
      </w:r>
    </w:p>
    <w:p w:rsidR="00F85BC2" w:rsidRPr="00F85BC2" w:rsidRDefault="00F85BC2" w:rsidP="00F85BC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июль</w:t>
      </w:r>
    </w:p>
    <w:p w:rsidR="00F85BC2" w:rsidRPr="00F85BC2" w:rsidRDefault="00F85BC2" w:rsidP="00F85BC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Казань</w:t>
      </w:r>
    </w:p>
    <w:p w:rsidR="00F85BC2" w:rsidRPr="00F85BC2" w:rsidRDefault="00F85BC2" w:rsidP="00F85BC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55° </w:t>
      </w:r>
      <w:proofErr w:type="spellStart"/>
      <w:r w:rsidRPr="00F85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с.ш</w:t>
      </w:r>
      <w:proofErr w:type="spellEnd"/>
      <w:r w:rsidRPr="00F85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49° в.д.</w:t>
      </w:r>
    </w:p>
    <w:p w:rsidR="00F85BC2" w:rsidRPr="00F85BC2" w:rsidRDefault="00F85BC2" w:rsidP="00F85BC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64</w:t>
      </w:r>
    </w:p>
    <w:p w:rsidR="00F85BC2" w:rsidRPr="00F85BC2" w:rsidRDefault="00F85BC2" w:rsidP="00F85BC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–</w:t>
      </w:r>
      <w:r w:rsidRPr="00F85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13,2</w:t>
      </w:r>
    </w:p>
    <w:p w:rsidR="00F85BC2" w:rsidRPr="00F85BC2" w:rsidRDefault="00F85BC2" w:rsidP="00F85BC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+19,7</w:t>
      </w:r>
    </w:p>
    <w:p w:rsidR="00F85BC2" w:rsidRPr="00F85BC2" w:rsidRDefault="00F85BC2" w:rsidP="00F85BC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542</w:t>
      </w:r>
    </w:p>
    <w:p w:rsidR="00F85BC2" w:rsidRPr="00F85BC2" w:rsidRDefault="00F85BC2" w:rsidP="00F85BC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Челябинск</w:t>
      </w:r>
    </w:p>
    <w:p w:rsidR="00F85BC2" w:rsidRPr="00F85BC2" w:rsidRDefault="00F85BC2" w:rsidP="00F85BC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55° </w:t>
      </w:r>
      <w:proofErr w:type="spellStart"/>
      <w:r w:rsidRPr="00F85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с.ш</w:t>
      </w:r>
      <w:proofErr w:type="spellEnd"/>
      <w:r w:rsidRPr="00F85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62° в.д.</w:t>
      </w:r>
    </w:p>
    <w:p w:rsidR="00F85BC2" w:rsidRPr="00F85BC2" w:rsidRDefault="00F85BC2" w:rsidP="00F85BC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239</w:t>
      </w:r>
    </w:p>
    <w:p w:rsidR="00F85BC2" w:rsidRPr="00F85BC2" w:rsidRDefault="00F85BC2" w:rsidP="00F85BC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–</w:t>
      </w:r>
      <w:r w:rsidRPr="00F85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13,7</w:t>
      </w:r>
    </w:p>
    <w:p w:rsidR="00F85BC2" w:rsidRPr="00F85BC2" w:rsidRDefault="00F85BC2" w:rsidP="00F85BC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+19,5</w:t>
      </w:r>
    </w:p>
    <w:p w:rsidR="00F85BC2" w:rsidRPr="00F85BC2" w:rsidRDefault="00F85BC2" w:rsidP="00F85BC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427</w:t>
      </w:r>
    </w:p>
    <w:p w:rsidR="00F85BC2" w:rsidRPr="00F85BC2" w:rsidRDefault="00F85BC2" w:rsidP="00F85BC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Чулым</w:t>
      </w:r>
    </w:p>
    <w:p w:rsidR="00F85BC2" w:rsidRPr="00F85BC2" w:rsidRDefault="00F85BC2" w:rsidP="00F85BC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55° </w:t>
      </w:r>
      <w:proofErr w:type="spellStart"/>
      <w:r w:rsidRPr="00F85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с.ш</w:t>
      </w:r>
      <w:proofErr w:type="spellEnd"/>
      <w:r w:rsidRPr="00F85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81° в.д.</w:t>
      </w:r>
    </w:p>
    <w:p w:rsidR="00F85BC2" w:rsidRPr="00F85BC2" w:rsidRDefault="00F85BC2" w:rsidP="00F85BC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140</w:t>
      </w:r>
    </w:p>
    <w:p w:rsidR="00F85BC2" w:rsidRPr="00F85BC2" w:rsidRDefault="00F85BC2" w:rsidP="00F85BC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–</w:t>
      </w:r>
      <w:r w:rsidRPr="00F85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15,3</w:t>
      </w:r>
    </w:p>
    <w:p w:rsidR="00F85BC2" w:rsidRPr="00F85BC2" w:rsidRDefault="00F85BC2" w:rsidP="00F85BC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+18,6</w:t>
      </w:r>
    </w:p>
    <w:p w:rsidR="00F85BC2" w:rsidRPr="00F85BC2" w:rsidRDefault="00F85BC2" w:rsidP="00F85BC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422</w:t>
      </w:r>
    </w:p>
    <w:p w:rsidR="00F85BC2" w:rsidRPr="00F85BC2" w:rsidRDefault="00F85BC2" w:rsidP="00F85BC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 w:rsidRPr="00F85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Баунт</w:t>
      </w:r>
      <w:proofErr w:type="spellEnd"/>
    </w:p>
    <w:p w:rsidR="00F85BC2" w:rsidRPr="00F85BC2" w:rsidRDefault="00F85BC2" w:rsidP="00F85BC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55° </w:t>
      </w:r>
      <w:proofErr w:type="spellStart"/>
      <w:r w:rsidRPr="00F85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с.ш</w:t>
      </w:r>
      <w:proofErr w:type="spellEnd"/>
      <w:r w:rsidRPr="00F85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113° в.д.</w:t>
      </w:r>
    </w:p>
    <w:p w:rsidR="00F85BC2" w:rsidRPr="00F85BC2" w:rsidRDefault="00F85BC2" w:rsidP="00F85BC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1059</w:t>
      </w:r>
    </w:p>
    <w:p w:rsidR="00F85BC2" w:rsidRPr="00F85BC2" w:rsidRDefault="00F85BC2" w:rsidP="00F85BC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–</w:t>
      </w:r>
      <w:r w:rsidRPr="00F85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27,6</w:t>
      </w:r>
    </w:p>
    <w:p w:rsidR="00F85BC2" w:rsidRPr="00F85BC2" w:rsidRDefault="00F85BC2" w:rsidP="00F85BC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+14,0</w:t>
      </w:r>
    </w:p>
    <w:p w:rsidR="00F85BC2" w:rsidRPr="00F85BC2" w:rsidRDefault="00F85BC2" w:rsidP="00F85BC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381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28</w:t>
      </w: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.В каком из перечисленных городов 21 марта</w:t>
      </w:r>
      <w:r w:rsidRPr="00F85BC2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 </w:t>
      </w: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Солнце позже всего по московскому времени поднимется над горизонтом?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1)Казань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2)Челябинск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3)Чулым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4)</w:t>
      </w:r>
      <w:proofErr w:type="spellStart"/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Баунт</w:t>
      </w:r>
      <w:proofErr w:type="spellEnd"/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Ответ:_________________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29.</w:t>
      </w: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Учащиеся проанализировали собранные данные с целью выявления зависимости между особенностями климата и географическим положением пункта. У всех учащихся выводы получились разные. Кто из учащихся сделал верный вывод на основе представленных данных?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1)Вера: «Чем выше расположен пункт, тем лето более жаркое». 2)Александр</w:t>
      </w:r>
      <w:proofErr w:type="gramStart"/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:«</w:t>
      </w:r>
      <w:proofErr w:type="gramEnd"/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Чем восточнее расположен пункт, тем зима более холодная». 3)Дарья: «Среднегодовое количество атмосферных осадков уменьшается с высотой». 4)Михаил: «Чем западнее расположен пункт, тем количество атмосферных осадков меньше».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Ответ:_________________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30.</w:t>
      </w:r>
      <w:r w:rsidRPr="00F85BC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Определите страну по её краткому описанию.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Эта страна расположена в двух частях света. </w:t>
      </w:r>
      <w:proofErr w:type="spellStart"/>
      <w:proofErr w:type="gramStart"/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</w:t>
      </w:r>
      <w:proofErr w:type="gramEnd"/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óльшая</w:t>
      </w:r>
      <w:proofErr w:type="spellEnd"/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часть территории страны расположена на полуострове, название которого непосредственно связано с одной из этих частей света. Её берега омывают воды нескольких морей. Южное побережье страны стало одной из известных курортных зон мира, которую активно посещают и российские туристы. Самый большой по численности населения город страны расположен на берегах пролива, а столица страны расположена в её центральной части.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Ответ:_________________</w:t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br/>
      </w:r>
    </w:p>
    <w:p w:rsidR="00F85BC2" w:rsidRPr="00F85BC2" w:rsidRDefault="00F85BC2" w:rsidP="00F85BC2">
      <w:pPr>
        <w:shd w:val="clear" w:color="auto" w:fill="FFFFFF"/>
        <w:spacing w:after="136" w:line="302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F85BC2" w:rsidRPr="00F85BC2" w:rsidRDefault="00F85BC2" w:rsidP="00F85BC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F85BC2" w:rsidRPr="00F85BC2" w:rsidRDefault="00F85BC2" w:rsidP="00F85BC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F85BC2" w:rsidRPr="00F85BC2" w:rsidRDefault="00F85BC2" w:rsidP="00F85BC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F85BC2" w:rsidRPr="00F85BC2" w:rsidRDefault="00F85BC2" w:rsidP="00F85BC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F85BC2" w:rsidRPr="00F85BC2" w:rsidRDefault="00F85BC2" w:rsidP="00F85BC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F85BC2" w:rsidRPr="00F85BC2" w:rsidRDefault="00F85BC2" w:rsidP="00F85BC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F85BC2" w:rsidRPr="00F85BC2" w:rsidRDefault="00F85BC2" w:rsidP="00F85BC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F85BC2" w:rsidRPr="00F85BC2" w:rsidRDefault="00F85BC2" w:rsidP="00F85BC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F85BC2" w:rsidRPr="00F85BC2" w:rsidRDefault="00F85BC2" w:rsidP="00F85BC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F85BC2" w:rsidRPr="00F85BC2" w:rsidRDefault="00F85BC2" w:rsidP="00F85BC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F85BC2" w:rsidRPr="00F85BC2" w:rsidRDefault="00F85BC2" w:rsidP="00F85BC2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Ответы</w:t>
      </w:r>
    </w:p>
    <w:p w:rsidR="00F85BC2" w:rsidRPr="00F85BC2" w:rsidRDefault="00F85BC2" w:rsidP="00F85BC2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Номер задания</w:t>
      </w:r>
    </w:p>
    <w:p w:rsidR="00F85BC2" w:rsidRPr="00F85BC2" w:rsidRDefault="00F85BC2" w:rsidP="00F85BC2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Правильный ответ</w:t>
      </w:r>
    </w:p>
    <w:p w:rsidR="00F85BC2" w:rsidRPr="00F85BC2" w:rsidRDefault="00F85BC2" w:rsidP="00F85BC2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F85BC2" w:rsidRPr="00F85BC2" w:rsidRDefault="00F85BC2" w:rsidP="00F85BC2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F85BC2" w:rsidRPr="00F85BC2" w:rsidRDefault="00F85BC2" w:rsidP="00F85BC2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F85BC2" w:rsidRPr="00F85BC2" w:rsidRDefault="00F85BC2" w:rsidP="00F85BC2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F85BC2" w:rsidRPr="00F85BC2" w:rsidRDefault="00F85BC2" w:rsidP="00F85BC2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F85BC2" w:rsidRPr="00F85BC2" w:rsidRDefault="00F85BC2" w:rsidP="00F85BC2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Краснодар</w:t>
      </w:r>
    </w:p>
    <w:p w:rsidR="00F85BC2" w:rsidRPr="00F85BC2" w:rsidRDefault="00F85BC2" w:rsidP="00F85BC2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F85BC2" w:rsidRPr="00F85BC2" w:rsidRDefault="00F85BC2" w:rsidP="00F85BC2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F85BC2" w:rsidRPr="00F85BC2" w:rsidRDefault="00F85BC2" w:rsidP="00F85BC2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F85BC2" w:rsidRPr="00F85BC2" w:rsidRDefault="00F85BC2" w:rsidP="00F85BC2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F85BC2" w:rsidRPr="00F85BC2" w:rsidRDefault="00F85BC2" w:rsidP="00F85BC2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:rsidR="00F85BC2" w:rsidRPr="00F85BC2" w:rsidRDefault="00F85BC2" w:rsidP="00F85BC2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F85BC2" w:rsidRPr="00F85BC2" w:rsidRDefault="00F85BC2" w:rsidP="00F85BC2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:rsidR="00F85BC2" w:rsidRPr="00F85BC2" w:rsidRDefault="00F85BC2" w:rsidP="00F85BC2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</w:t>
      </w:r>
    </w:p>
    <w:p w:rsidR="00F85BC2" w:rsidRPr="00F85BC2" w:rsidRDefault="00F85BC2" w:rsidP="00F85BC2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:rsidR="00F85BC2" w:rsidRPr="00F85BC2" w:rsidRDefault="00F85BC2" w:rsidP="00F85BC2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</w:t>
      </w:r>
    </w:p>
    <w:p w:rsidR="00F85BC2" w:rsidRPr="00F85BC2" w:rsidRDefault="00F85BC2" w:rsidP="00F85BC2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:rsidR="00F85BC2" w:rsidRPr="00F85BC2" w:rsidRDefault="00F85BC2" w:rsidP="00F85BC2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F85BC2" w:rsidRPr="00F85BC2" w:rsidRDefault="00F85BC2" w:rsidP="00F85BC2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</w:p>
    <w:p w:rsidR="00F85BC2" w:rsidRPr="00F85BC2" w:rsidRDefault="00F85BC2" w:rsidP="00F85BC2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F85BC2" w:rsidRPr="00F85BC2" w:rsidRDefault="00F85BC2" w:rsidP="00F85BC2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</w:t>
      </w:r>
    </w:p>
    <w:p w:rsidR="00F85BC2" w:rsidRPr="00F85BC2" w:rsidRDefault="00F85BC2" w:rsidP="00F85BC2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F85BC2" w:rsidRPr="00F85BC2" w:rsidRDefault="00F85BC2" w:rsidP="00F85BC2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</w:t>
      </w:r>
    </w:p>
    <w:p w:rsidR="00F85BC2" w:rsidRPr="00F85BC2" w:rsidRDefault="00F85BC2" w:rsidP="00F85BC2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F85BC2" w:rsidRPr="00F85BC2" w:rsidRDefault="00F85BC2" w:rsidP="00F85BC2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</w:t>
      </w:r>
    </w:p>
    <w:p w:rsidR="00F85BC2" w:rsidRPr="00F85BC2" w:rsidRDefault="00F85BC2" w:rsidP="00F85BC2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F85BC2" w:rsidRPr="00F85BC2" w:rsidRDefault="00F85BC2" w:rsidP="00F85BC2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</w:t>
      </w:r>
    </w:p>
    <w:p w:rsidR="00F85BC2" w:rsidRPr="00F85BC2" w:rsidRDefault="00F85BC2" w:rsidP="00F85BC2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F85BC2" w:rsidRPr="00F85BC2" w:rsidRDefault="00F85BC2" w:rsidP="00F85BC2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</w:t>
      </w:r>
    </w:p>
    <w:p w:rsidR="00F85BC2" w:rsidRPr="00F85BC2" w:rsidRDefault="00F85BC2" w:rsidP="00F85BC2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Урбанизация</w:t>
      </w:r>
    </w:p>
    <w:p w:rsidR="00F85BC2" w:rsidRPr="00F85BC2" w:rsidRDefault="00F85BC2" w:rsidP="00F85BC2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</w:t>
      </w:r>
    </w:p>
    <w:p w:rsidR="00F85BC2" w:rsidRPr="00F85BC2" w:rsidRDefault="00F85BC2" w:rsidP="00F85BC2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7602</w:t>
      </w:r>
    </w:p>
    <w:p w:rsidR="00F85BC2" w:rsidRPr="00F85BC2" w:rsidRDefault="00F85BC2" w:rsidP="00F85BC2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</w:t>
      </w:r>
    </w:p>
    <w:p w:rsidR="00F85BC2" w:rsidRPr="00F85BC2" w:rsidRDefault="00F85BC2" w:rsidP="00F85BC2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85BC2" w:rsidRPr="00F85BC2" w:rsidRDefault="00F85BC2" w:rsidP="00F85BC2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</w:t>
      </w:r>
    </w:p>
    <w:p w:rsidR="00F85BC2" w:rsidRPr="00F85BC2" w:rsidRDefault="00F85BC2" w:rsidP="00F85BC2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В; Восток; в </w:t>
      </w:r>
      <w:proofErr w:type="gramStart"/>
      <w:r w:rsidRPr="00F85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восточном</w:t>
      </w:r>
      <w:proofErr w:type="gramEnd"/>
    </w:p>
    <w:p w:rsidR="00F85BC2" w:rsidRPr="00F85BC2" w:rsidRDefault="00F85BC2" w:rsidP="00F85BC2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</w:t>
      </w:r>
    </w:p>
    <w:p w:rsidR="00F85BC2" w:rsidRPr="00F85BC2" w:rsidRDefault="00F85BC2" w:rsidP="00F85BC2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F85BC2" w:rsidRPr="00F85BC2" w:rsidRDefault="00F85BC2" w:rsidP="00F85BC2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</w:t>
      </w:r>
    </w:p>
    <w:p w:rsidR="00F85BC2" w:rsidRPr="00F85BC2" w:rsidRDefault="00F85BC2" w:rsidP="00F85BC2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F85BC2" w:rsidRPr="00F85BC2" w:rsidRDefault="00F85BC2" w:rsidP="00F85BC2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</w:t>
      </w:r>
    </w:p>
    <w:p w:rsidR="00F85BC2" w:rsidRPr="00F85BC2" w:rsidRDefault="00F85BC2" w:rsidP="00F85BC2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312</w:t>
      </w:r>
    </w:p>
    <w:p w:rsidR="00F85BC2" w:rsidRPr="00F85BC2" w:rsidRDefault="00F85BC2" w:rsidP="00F85BC2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</w:t>
      </w:r>
    </w:p>
    <w:p w:rsidR="00F85BC2" w:rsidRPr="00F85BC2" w:rsidRDefault="00F85BC2" w:rsidP="00F85BC2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42</w:t>
      </w:r>
    </w:p>
    <w:p w:rsidR="00F85BC2" w:rsidRPr="00F85BC2" w:rsidRDefault="00F85BC2" w:rsidP="00F85BC2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</w:t>
      </w:r>
    </w:p>
    <w:p w:rsidR="00F85BC2" w:rsidRPr="00F85BC2" w:rsidRDefault="00F85BC2" w:rsidP="00F85BC2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321</w:t>
      </w:r>
    </w:p>
    <w:p w:rsidR="00F85BC2" w:rsidRPr="00F85BC2" w:rsidRDefault="00F85BC2" w:rsidP="00F85BC2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27</w:t>
      </w:r>
    </w:p>
    <w:p w:rsidR="00F85BC2" w:rsidRPr="00F85BC2" w:rsidRDefault="00F85BC2" w:rsidP="00F85BC2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F85BC2" w:rsidRPr="00F85BC2" w:rsidRDefault="00F85BC2" w:rsidP="00F85BC2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28</w:t>
      </w:r>
    </w:p>
    <w:p w:rsidR="00F85BC2" w:rsidRPr="00F85BC2" w:rsidRDefault="00F85BC2" w:rsidP="00F85BC2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F85BC2" w:rsidRPr="00F85BC2" w:rsidRDefault="00F85BC2" w:rsidP="00F85BC2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</w:t>
      </w:r>
    </w:p>
    <w:p w:rsidR="00F85BC2" w:rsidRPr="00F85BC2" w:rsidRDefault="00F85BC2" w:rsidP="00F85BC2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F85BC2" w:rsidRPr="00F85BC2" w:rsidRDefault="00F85BC2" w:rsidP="00F85BC2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</w:t>
      </w:r>
    </w:p>
    <w:p w:rsidR="00F85BC2" w:rsidRPr="00F85BC2" w:rsidRDefault="00F85BC2" w:rsidP="00F85BC2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Турция</w:t>
      </w:r>
    </w:p>
    <w:p w:rsidR="00F85BC2" w:rsidRPr="00F85BC2" w:rsidRDefault="00F85BC2" w:rsidP="00F85BC2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F85BC2" w:rsidRPr="00F85BC2" w:rsidRDefault="00F85BC2" w:rsidP="00F85BC2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</w:p>
    <w:p w:rsidR="00F85BC2" w:rsidRPr="00F85BC2" w:rsidRDefault="00F85BC2" w:rsidP="00F85BC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Вопрос №15</w:t>
      </w:r>
    </w:p>
    <w:p w:rsidR="00F85BC2" w:rsidRPr="00F85BC2" w:rsidRDefault="00F85BC2" w:rsidP="00F85BC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Т.к. лежит на границе </w:t>
      </w:r>
      <w:proofErr w:type="spellStart"/>
      <w:r w:rsidRPr="00F85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литосферных</w:t>
      </w:r>
      <w:proofErr w:type="spellEnd"/>
      <w:r w:rsidRPr="00F85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плит.</w:t>
      </w:r>
    </w:p>
    <w:p w:rsidR="00F85BC2" w:rsidRPr="00F85BC2" w:rsidRDefault="00F85BC2" w:rsidP="00F85BC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Вопрос № 20</w:t>
      </w:r>
    </w:p>
    <w:p w:rsidR="00F85BC2" w:rsidRPr="00F85BC2" w:rsidRDefault="00F85BC2" w:rsidP="00F85BC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№</w:t>
      </w:r>
      <w:r w:rsidRPr="00F85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лучше всего подходит, т.к. - здесь крутой склон и у подножия нет зарослей кустарника, как у №3.</w:t>
      </w:r>
    </w:p>
    <w:p w:rsidR="00F85BC2" w:rsidRPr="00F85BC2" w:rsidRDefault="00F85BC2" w:rsidP="00F85BC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Вопрос № 23</w:t>
      </w:r>
    </w:p>
    <w:p w:rsidR="00F85BC2" w:rsidRPr="00F85BC2" w:rsidRDefault="00F85BC2" w:rsidP="00F85BC2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Обеспеченность области собственными топливными ресурсами (каменный уголь), работа на нем ТЭС.</w:t>
      </w:r>
    </w:p>
    <w:p w:rsidR="00F85BC2" w:rsidRPr="00F85BC2" w:rsidRDefault="00F85BC2" w:rsidP="00F85BC2">
      <w:pPr>
        <w:shd w:val="clear" w:color="auto" w:fill="F6F6F6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F85BC2" w:rsidRPr="00F85BC2" w:rsidRDefault="00F85BC2" w:rsidP="00F85BC2">
      <w:pPr>
        <w:shd w:val="clear" w:color="auto" w:fill="F6F6F6"/>
        <w:spacing w:after="82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F85BC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F85BC2" w:rsidRPr="00F85BC2" w:rsidRDefault="00F85BC2" w:rsidP="00F85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62626"/>
          <w:sz w:val="24"/>
          <w:szCs w:val="24"/>
          <w:lang w:eastAsia="ru-RU"/>
        </w:rPr>
        <w:drawing>
          <wp:inline distT="0" distB="0" distL="0" distR="0">
            <wp:extent cx="15700375" cy="3088005"/>
            <wp:effectExtent l="19050" t="0" r="0" b="0"/>
            <wp:docPr id="12" name="Рисунок 12" descr="https://is03.infourok.ru/img/027d-000a0114-77b1703e.png">
              <a:hlinkClick xmlns:a="http://schemas.openxmlformats.org/drawingml/2006/main" r:id="rId16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s03.infourok.ru/img/027d-000a0114-77b1703e.png">
                      <a:hlinkClick r:id="rId16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0375" cy="308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4E1" w:rsidRDefault="00D314E1"/>
    <w:sectPr w:rsidR="00D314E1" w:rsidSect="00D31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03625"/>
    <w:multiLevelType w:val="multilevel"/>
    <w:tmpl w:val="B43E6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011123"/>
    <w:multiLevelType w:val="multilevel"/>
    <w:tmpl w:val="416E8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5BC2"/>
    <w:rsid w:val="00D314E1"/>
    <w:rsid w:val="00F8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5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B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8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5972">
          <w:marLeft w:val="0"/>
          <w:marRight w:val="0"/>
          <w:marTop w:val="82"/>
          <w:marBottom w:val="82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365518552">
              <w:marLeft w:val="0"/>
              <w:marRight w:val="0"/>
              <w:marTop w:val="82"/>
              <w:marBottom w:val="82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11216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743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50354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782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04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hyperlink" Target="https://infourok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1563</Words>
  <Characters>8915</Characters>
  <Application>Microsoft Office Word</Application>
  <DocSecurity>0</DocSecurity>
  <Lines>74</Lines>
  <Paragraphs>20</Paragraphs>
  <ScaleCrop>false</ScaleCrop>
  <Company>Microsoft</Company>
  <LinksUpToDate>false</LinksUpToDate>
  <CharactersWithSpaces>10458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comp2</cp:lastModifiedBy>
  <cp:revision>1</cp:revision>
  <dcterms:created xsi:type="dcterms:W3CDTF">2017-10-18T08:33:00Z</dcterms:created>
  <dcterms:modified xsi:type="dcterms:W3CDTF">2017-10-18T08:34:00Z</dcterms:modified>
</cp:coreProperties>
</file>